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330" w:rsidRPr="00777DBB" w:rsidRDefault="00057330" w:rsidP="00777DBB">
      <w:pPr>
        <w:spacing w:line="276" w:lineRule="auto"/>
        <w:rPr>
          <w:szCs w:val="24"/>
        </w:rPr>
      </w:pPr>
      <w:r w:rsidRPr="00777DBB">
        <w:rPr>
          <w:b/>
          <w:szCs w:val="24"/>
        </w:rPr>
        <w:t>Name of politician:</w:t>
      </w:r>
      <w:r w:rsidR="00D65CB6" w:rsidRPr="00777DBB">
        <w:rPr>
          <w:b/>
          <w:szCs w:val="24"/>
        </w:rPr>
        <w:t xml:space="preserve"> </w:t>
      </w:r>
      <w:r w:rsidR="00D65CB6" w:rsidRPr="00777DBB">
        <w:rPr>
          <w:szCs w:val="24"/>
        </w:rPr>
        <w:t xml:space="preserve">Nikola </w:t>
      </w:r>
      <w:proofErr w:type="spellStart"/>
      <w:r w:rsidR="00D65CB6" w:rsidRPr="00777DBB">
        <w:rPr>
          <w:szCs w:val="24"/>
        </w:rPr>
        <w:t>Gruevski</w:t>
      </w:r>
      <w:proofErr w:type="spellEnd"/>
      <w:r w:rsidRPr="00777DBB">
        <w:rPr>
          <w:szCs w:val="24"/>
        </w:rPr>
        <w:t xml:space="preserve">  </w:t>
      </w:r>
    </w:p>
    <w:p w:rsidR="00057330" w:rsidRPr="00777DBB" w:rsidRDefault="00057330" w:rsidP="00777DBB">
      <w:pPr>
        <w:spacing w:line="276" w:lineRule="auto"/>
        <w:rPr>
          <w:szCs w:val="24"/>
        </w:rPr>
      </w:pPr>
      <w:r w:rsidRPr="00777DBB">
        <w:rPr>
          <w:b/>
          <w:szCs w:val="24"/>
        </w:rPr>
        <w:t>Title of Speech:</w:t>
      </w:r>
      <w:r w:rsidR="00D65CB6" w:rsidRPr="00777DBB">
        <w:rPr>
          <w:b/>
          <w:szCs w:val="24"/>
        </w:rPr>
        <w:t xml:space="preserve"> </w:t>
      </w:r>
      <w:r w:rsidR="00D65CB6" w:rsidRPr="00777DBB">
        <w:rPr>
          <w:rFonts w:eastAsia="Times New Roman"/>
          <w:szCs w:val="24"/>
        </w:rPr>
        <w:t xml:space="preserve">Prime Minister </w:t>
      </w:r>
      <w:proofErr w:type="spellStart"/>
      <w:r w:rsidR="00D65CB6" w:rsidRPr="00777DBB">
        <w:rPr>
          <w:rFonts w:eastAsia="Times New Roman"/>
          <w:szCs w:val="24"/>
        </w:rPr>
        <w:t>Gruevski</w:t>
      </w:r>
      <w:proofErr w:type="spellEnd"/>
      <w:r w:rsidR="00D65CB6" w:rsidRPr="00777DBB">
        <w:rPr>
          <w:rFonts w:eastAsia="Times New Roman"/>
          <w:szCs w:val="24"/>
        </w:rPr>
        <w:t xml:space="preserve"> Addresses at the North Atlantic Council in Brussels</w:t>
      </w:r>
      <w:r w:rsidRPr="00777DBB">
        <w:rPr>
          <w:szCs w:val="24"/>
        </w:rPr>
        <w:t xml:space="preserve">  </w:t>
      </w:r>
    </w:p>
    <w:p w:rsidR="00057330" w:rsidRPr="00777DBB" w:rsidRDefault="00D65CB6" w:rsidP="00777DBB">
      <w:pPr>
        <w:spacing w:line="276" w:lineRule="auto"/>
        <w:rPr>
          <w:b/>
          <w:szCs w:val="24"/>
        </w:rPr>
      </w:pPr>
      <w:r w:rsidRPr="00777DBB">
        <w:rPr>
          <w:b/>
          <w:szCs w:val="24"/>
        </w:rPr>
        <w:t xml:space="preserve">Date of Speech: </w:t>
      </w:r>
      <w:r w:rsidRPr="00777DBB">
        <w:rPr>
          <w:rFonts w:eastAsia="Times New Roman"/>
          <w:szCs w:val="24"/>
        </w:rPr>
        <w:t>25.01.2012</w:t>
      </w:r>
    </w:p>
    <w:p w:rsidR="00057330" w:rsidRPr="00777DBB" w:rsidRDefault="00057330" w:rsidP="00777DBB">
      <w:pPr>
        <w:spacing w:line="276" w:lineRule="auto"/>
        <w:rPr>
          <w:szCs w:val="24"/>
        </w:rPr>
      </w:pPr>
      <w:r w:rsidRPr="00777DBB">
        <w:rPr>
          <w:b/>
          <w:szCs w:val="24"/>
        </w:rPr>
        <w:t>Category:</w:t>
      </w:r>
      <w:r w:rsidR="00D65CB6" w:rsidRPr="00777DBB">
        <w:rPr>
          <w:b/>
          <w:szCs w:val="24"/>
        </w:rPr>
        <w:t xml:space="preserve"> </w:t>
      </w:r>
      <w:r w:rsidR="00D65CB6" w:rsidRPr="00777DBB">
        <w:rPr>
          <w:szCs w:val="24"/>
        </w:rPr>
        <w:t>International</w:t>
      </w:r>
    </w:p>
    <w:p w:rsidR="00057330" w:rsidRPr="00777DBB" w:rsidRDefault="00057330" w:rsidP="00777DBB">
      <w:pPr>
        <w:spacing w:line="276" w:lineRule="auto"/>
        <w:rPr>
          <w:szCs w:val="24"/>
        </w:rPr>
      </w:pPr>
      <w:r w:rsidRPr="00777DBB">
        <w:rPr>
          <w:b/>
          <w:szCs w:val="24"/>
        </w:rPr>
        <w:t>Grader:</w:t>
      </w:r>
      <w:r w:rsidR="00D65CB6" w:rsidRPr="00777DBB">
        <w:rPr>
          <w:b/>
          <w:szCs w:val="24"/>
        </w:rPr>
        <w:t xml:space="preserve"> </w:t>
      </w:r>
      <w:proofErr w:type="spellStart"/>
      <w:r w:rsidR="00D65CB6" w:rsidRPr="00777DBB">
        <w:rPr>
          <w:szCs w:val="24"/>
        </w:rPr>
        <w:t>Sanja</w:t>
      </w:r>
      <w:proofErr w:type="spellEnd"/>
      <w:r w:rsidR="00D65CB6" w:rsidRPr="00777DBB">
        <w:rPr>
          <w:szCs w:val="24"/>
        </w:rPr>
        <w:t xml:space="preserve"> </w:t>
      </w:r>
      <w:proofErr w:type="spellStart"/>
      <w:r w:rsidR="00D65CB6" w:rsidRPr="00777DBB">
        <w:rPr>
          <w:szCs w:val="24"/>
        </w:rPr>
        <w:t>Bogatinovska</w:t>
      </w:r>
      <w:proofErr w:type="spellEnd"/>
      <w:r w:rsidRPr="00777DBB">
        <w:rPr>
          <w:szCs w:val="24"/>
        </w:rPr>
        <w:t xml:space="preserve">  </w:t>
      </w:r>
    </w:p>
    <w:p w:rsidR="00057330" w:rsidRPr="00777DBB" w:rsidRDefault="00057330" w:rsidP="00777DBB">
      <w:pPr>
        <w:spacing w:line="276" w:lineRule="auto"/>
        <w:rPr>
          <w:szCs w:val="24"/>
        </w:rPr>
      </w:pPr>
      <w:r w:rsidRPr="00777DBB">
        <w:rPr>
          <w:b/>
          <w:szCs w:val="24"/>
        </w:rPr>
        <w:t>Date of grading:</w:t>
      </w:r>
      <w:r w:rsidR="00D65CB6" w:rsidRPr="00777DBB">
        <w:rPr>
          <w:b/>
          <w:szCs w:val="24"/>
        </w:rPr>
        <w:t xml:space="preserve"> </w:t>
      </w:r>
      <w:r w:rsidR="00D7630F" w:rsidRPr="00777DBB">
        <w:rPr>
          <w:szCs w:val="24"/>
        </w:rPr>
        <w:t>April 18</w:t>
      </w:r>
      <w:r w:rsidR="00D65CB6" w:rsidRPr="00777DBB">
        <w:rPr>
          <w:szCs w:val="24"/>
          <w:vertAlign w:val="superscript"/>
        </w:rPr>
        <w:t>th</w:t>
      </w:r>
      <w:r w:rsidR="00D65CB6" w:rsidRPr="00777DBB">
        <w:rPr>
          <w:szCs w:val="24"/>
        </w:rPr>
        <w:t>, 2013</w:t>
      </w:r>
      <w:r w:rsidRPr="00777DBB">
        <w:rPr>
          <w:szCs w:val="24"/>
        </w:rPr>
        <w:t xml:space="preserve">  </w:t>
      </w:r>
    </w:p>
    <w:p w:rsidR="00057330" w:rsidRPr="00777DBB" w:rsidRDefault="00057330" w:rsidP="00777DBB">
      <w:pPr>
        <w:spacing w:line="276" w:lineRule="auto"/>
        <w:rPr>
          <w:szCs w:val="24"/>
        </w:rPr>
      </w:pPr>
    </w:p>
    <w:p w:rsidR="00057330" w:rsidRPr="00777DBB" w:rsidRDefault="00057330" w:rsidP="00777DBB">
      <w:pPr>
        <w:spacing w:line="276" w:lineRule="auto"/>
        <w:rPr>
          <w:b/>
          <w:szCs w:val="24"/>
        </w:rPr>
      </w:pPr>
      <w:r w:rsidRPr="00777DBB">
        <w:rPr>
          <w:b/>
          <w:szCs w:val="24"/>
        </w:rPr>
        <w:t>Final Grade (delete unused grades):</w:t>
      </w:r>
    </w:p>
    <w:p w:rsidR="00B71D65" w:rsidRPr="00777DBB" w:rsidRDefault="00B71D65" w:rsidP="00777DBB">
      <w:pPr>
        <w:spacing w:line="276" w:lineRule="auto"/>
        <w:rPr>
          <w:b/>
          <w:szCs w:val="24"/>
        </w:rPr>
      </w:pPr>
    </w:p>
    <w:p w:rsidR="00057330" w:rsidRPr="00777DBB" w:rsidRDefault="00057330" w:rsidP="00777DBB">
      <w:pPr>
        <w:spacing w:line="276" w:lineRule="auto"/>
        <w:rPr>
          <w:szCs w:val="24"/>
        </w:rPr>
      </w:pPr>
      <w:r w:rsidRPr="00777DBB">
        <w:rPr>
          <w:szCs w:val="24"/>
        </w:rPr>
        <w:t>0</w:t>
      </w:r>
      <w:r w:rsidRPr="00777DBB">
        <w:rPr>
          <w:szCs w:val="24"/>
        </w:rPr>
        <w:tab/>
        <w:t>A speech in this category uses few if any populist elements. Note that even if a manifesto expresses a Manichaean worldview, it is not considered populist if it lacks some notion of a popular will.</w:t>
      </w:r>
    </w:p>
    <w:p w:rsidR="00057330" w:rsidRPr="00777DBB" w:rsidRDefault="00057330" w:rsidP="00777DBB">
      <w:pPr>
        <w:spacing w:line="276" w:lineRule="auto"/>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057330" w:rsidRPr="00777DBB" w:rsidTr="00057330">
        <w:tc>
          <w:tcPr>
            <w:tcW w:w="4788" w:type="dxa"/>
            <w:shd w:val="clear" w:color="auto" w:fill="auto"/>
          </w:tcPr>
          <w:p w:rsidR="00057330" w:rsidRPr="00777DBB" w:rsidRDefault="00057330" w:rsidP="00777DBB">
            <w:pPr>
              <w:spacing w:line="276" w:lineRule="auto"/>
              <w:rPr>
                <w:rFonts w:eastAsia="Times New Roman"/>
                <w:b/>
                <w:szCs w:val="24"/>
              </w:rPr>
            </w:pPr>
            <w:r w:rsidRPr="00777DBB">
              <w:rPr>
                <w:rFonts w:eastAsia="Times New Roman"/>
                <w:b/>
                <w:szCs w:val="24"/>
              </w:rPr>
              <w:t>Populist</w:t>
            </w:r>
          </w:p>
        </w:tc>
        <w:tc>
          <w:tcPr>
            <w:tcW w:w="4788" w:type="dxa"/>
            <w:shd w:val="clear" w:color="auto" w:fill="auto"/>
          </w:tcPr>
          <w:p w:rsidR="00057330" w:rsidRPr="00777DBB" w:rsidRDefault="00057330" w:rsidP="00777DBB">
            <w:pPr>
              <w:spacing w:line="276" w:lineRule="auto"/>
              <w:rPr>
                <w:rFonts w:eastAsia="Times New Roman"/>
                <w:b/>
                <w:szCs w:val="24"/>
              </w:rPr>
            </w:pPr>
            <w:r w:rsidRPr="00777DBB">
              <w:rPr>
                <w:rFonts w:eastAsia="Times New Roman"/>
                <w:b/>
                <w:szCs w:val="24"/>
              </w:rPr>
              <w:t>Pluralist</w:t>
            </w:r>
          </w:p>
        </w:tc>
      </w:tr>
      <w:tr w:rsidR="00057330" w:rsidRPr="00777DBB" w:rsidTr="00057330">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777DBB" w:rsidRPr="00825A26" w:rsidRDefault="00777DBB" w:rsidP="00825A26">
            <w:pPr>
              <w:spacing w:line="276" w:lineRule="auto"/>
              <w:rPr>
                <w:rFonts w:eastAsia="Times New Roman"/>
                <w:szCs w:val="24"/>
              </w:rPr>
            </w:pPr>
          </w:p>
          <w:p w:rsidR="006654D4" w:rsidRPr="00777DBB" w:rsidRDefault="006654D4" w:rsidP="00825A26">
            <w:pPr>
              <w:pStyle w:val="ListParagraph"/>
              <w:numPr>
                <w:ilvl w:val="0"/>
                <w:numId w:val="1"/>
              </w:numPr>
              <w:spacing w:line="276" w:lineRule="auto"/>
              <w:rPr>
                <w:rFonts w:eastAsia="Times New Roman"/>
                <w:szCs w:val="24"/>
              </w:rPr>
            </w:pPr>
            <w:r w:rsidRPr="00777DBB">
              <w:rPr>
                <w:rFonts w:eastAsia="Times New Roman"/>
                <w:color w:val="000000"/>
                <w:szCs w:val="24"/>
              </w:rPr>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emphasizes that Macedonia has never violated the principle of good neighborhood relations, whereas, as the International Court of Justice has judged, Greece has violated its duties taken with the Interim Accord between the two countries since it counters Macedonia’s NATO accession.</w:t>
            </w:r>
          </w:p>
        </w:tc>
        <w:tc>
          <w:tcPr>
            <w:tcW w:w="4788" w:type="dxa"/>
            <w:shd w:val="clear" w:color="auto" w:fill="auto"/>
          </w:tcPr>
          <w:p w:rsidR="00825A26" w:rsidRDefault="00057330" w:rsidP="00777DBB">
            <w:pPr>
              <w:spacing w:line="276" w:lineRule="auto"/>
              <w:rPr>
                <w:rFonts w:eastAsia="Times New Roman"/>
                <w:szCs w:val="24"/>
              </w:rPr>
            </w:pPr>
            <w:r w:rsidRPr="00777DBB">
              <w:rPr>
                <w:rFonts w:eastAsia="Times New Roman"/>
                <w:szCs w:val="24"/>
              </w:rPr>
              <w:t xml:space="preserve">The discourse does not frame issues in moral terms or paint them in black-and-white. Instead, there is a strong tendency to focus on </w:t>
            </w:r>
            <w:r w:rsidRPr="00777DBB">
              <w:rPr>
                <w:rFonts w:eastAsia="Times New Roman"/>
                <w:b/>
                <w:szCs w:val="24"/>
              </w:rPr>
              <w:t>narrow, particular issues</w:t>
            </w:r>
            <w:r w:rsidRPr="00777DBB">
              <w:rPr>
                <w:rFonts w:eastAsia="Times New Roman"/>
                <w:szCs w:val="24"/>
              </w:rPr>
              <w:t>. The discourse will emphasize or at least not eliminate the possibility of natural, justifiable differences of opinion</w:t>
            </w:r>
          </w:p>
          <w:p w:rsidR="00057330" w:rsidRPr="00777DBB" w:rsidRDefault="00057330" w:rsidP="00777DBB">
            <w:pPr>
              <w:spacing w:line="276" w:lineRule="auto"/>
              <w:rPr>
                <w:rFonts w:eastAsia="Times New Roman"/>
                <w:szCs w:val="24"/>
              </w:rPr>
            </w:pPr>
            <w:r w:rsidRPr="00777DBB">
              <w:rPr>
                <w:rFonts w:eastAsia="Times New Roman"/>
                <w:szCs w:val="24"/>
              </w:rPr>
              <w:t>.</w:t>
            </w:r>
          </w:p>
          <w:p w:rsidR="00B71D65" w:rsidRDefault="00B71D65" w:rsidP="00825A26">
            <w:pPr>
              <w:pStyle w:val="ListParagraph"/>
              <w:numPr>
                <w:ilvl w:val="0"/>
                <w:numId w:val="1"/>
              </w:numPr>
              <w:shd w:val="clear" w:color="auto" w:fill="FFFFFF"/>
              <w:spacing w:after="225" w:line="276" w:lineRule="auto"/>
              <w:jc w:val="both"/>
              <w:textAlignment w:val="baseline"/>
              <w:rPr>
                <w:rFonts w:eastAsia="Times New Roman"/>
                <w:color w:val="000000"/>
                <w:szCs w:val="24"/>
              </w:rPr>
            </w:pPr>
            <w:r w:rsidRPr="00777DBB">
              <w:rPr>
                <w:rFonts w:eastAsia="Times New Roman"/>
                <w:color w:val="000000"/>
                <w:szCs w:val="24"/>
              </w:rPr>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states that NATO is the guarantee of the world stability and peace, as well as the provider of development through the values and principles in which it invests. </w:t>
            </w:r>
          </w:p>
          <w:p w:rsidR="00825A26" w:rsidRPr="00777DBB" w:rsidRDefault="00825A26" w:rsidP="00825A26">
            <w:pPr>
              <w:pStyle w:val="ListParagraph"/>
              <w:shd w:val="clear" w:color="auto" w:fill="FFFFFF"/>
              <w:spacing w:after="225" w:line="276" w:lineRule="auto"/>
              <w:jc w:val="both"/>
              <w:textAlignment w:val="baseline"/>
              <w:rPr>
                <w:rFonts w:eastAsia="Times New Roman"/>
                <w:color w:val="000000"/>
                <w:szCs w:val="24"/>
              </w:rPr>
            </w:pPr>
          </w:p>
          <w:p w:rsidR="00825A26" w:rsidRPr="00825A26" w:rsidRDefault="0059623B" w:rsidP="00825A26">
            <w:pPr>
              <w:pStyle w:val="ListParagraph"/>
              <w:numPr>
                <w:ilvl w:val="0"/>
                <w:numId w:val="1"/>
              </w:numPr>
              <w:shd w:val="clear" w:color="auto" w:fill="FFFFFF"/>
              <w:spacing w:after="225" w:line="276" w:lineRule="auto"/>
              <w:jc w:val="both"/>
              <w:textAlignment w:val="baseline"/>
              <w:rPr>
                <w:rFonts w:eastAsia="Times New Roman"/>
                <w:i/>
                <w:color w:val="000000"/>
                <w:szCs w:val="24"/>
              </w:rPr>
            </w:pPr>
            <w:r w:rsidRPr="00825A26">
              <w:rPr>
                <w:rFonts w:eastAsia="Times New Roman"/>
                <w:i/>
                <w:color w:val="000000"/>
                <w:szCs w:val="24"/>
              </w:rPr>
              <w:t>“</w:t>
            </w:r>
            <w:r w:rsidR="00B71D65" w:rsidRPr="00825A26">
              <w:rPr>
                <w:rFonts w:eastAsia="Times New Roman"/>
                <w:i/>
                <w:color w:val="000000"/>
                <w:szCs w:val="24"/>
              </w:rPr>
              <w:t>I believe that it is rational and correct that on the NATO summit in Chicago Macedonia will be given an invitation for accession</w:t>
            </w:r>
            <w:r w:rsidRPr="00825A26">
              <w:rPr>
                <w:rFonts w:eastAsia="Times New Roman"/>
                <w:i/>
                <w:color w:val="000000"/>
                <w:szCs w:val="24"/>
              </w:rPr>
              <w:t>”</w:t>
            </w:r>
            <w:r w:rsidR="00B71D65" w:rsidRPr="00825A26">
              <w:rPr>
                <w:rFonts w:eastAsia="Times New Roman"/>
                <w:i/>
                <w:color w:val="000000"/>
                <w:szCs w:val="24"/>
              </w:rPr>
              <w:t xml:space="preserve">. </w:t>
            </w:r>
          </w:p>
          <w:p w:rsidR="00825A26" w:rsidRDefault="00825A26" w:rsidP="00825A26">
            <w:pPr>
              <w:pStyle w:val="ListParagraph"/>
              <w:shd w:val="clear" w:color="auto" w:fill="FFFFFF"/>
              <w:spacing w:after="225" w:line="276" w:lineRule="auto"/>
              <w:jc w:val="both"/>
              <w:textAlignment w:val="baseline"/>
              <w:rPr>
                <w:rFonts w:eastAsia="Times New Roman"/>
                <w:color w:val="000000"/>
                <w:szCs w:val="24"/>
              </w:rPr>
            </w:pPr>
          </w:p>
          <w:p w:rsidR="00B71D65" w:rsidRPr="00825A26" w:rsidRDefault="0059623B" w:rsidP="00825A26">
            <w:pPr>
              <w:pStyle w:val="ListParagraph"/>
              <w:numPr>
                <w:ilvl w:val="0"/>
                <w:numId w:val="1"/>
              </w:numPr>
              <w:shd w:val="clear" w:color="auto" w:fill="FFFFFF"/>
              <w:spacing w:after="225" w:line="276" w:lineRule="auto"/>
              <w:jc w:val="both"/>
              <w:textAlignment w:val="baseline"/>
              <w:rPr>
                <w:rFonts w:eastAsia="Times New Roman"/>
                <w:i/>
                <w:color w:val="000000"/>
                <w:szCs w:val="24"/>
              </w:rPr>
            </w:pPr>
            <w:r w:rsidRPr="00825A26">
              <w:rPr>
                <w:rFonts w:eastAsia="Times New Roman"/>
                <w:i/>
                <w:color w:val="000000"/>
                <w:szCs w:val="24"/>
              </w:rPr>
              <w:t>“NATO accession will be strong encouragement for one small country with great faith in the Euro-Atlantic principles for justice, equality as mine it is”</w:t>
            </w:r>
          </w:p>
        </w:tc>
      </w:tr>
      <w:tr w:rsidR="00057330" w:rsidRPr="00777DBB" w:rsidTr="00057330">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t xml:space="preserve">The moral significance of the items mentioned in the speech is heightened by ascribing </w:t>
            </w:r>
            <w:r w:rsidRPr="00777DBB">
              <w:rPr>
                <w:rFonts w:eastAsia="Times New Roman"/>
                <w:b/>
                <w:szCs w:val="24"/>
              </w:rPr>
              <w:lastRenderedPageBreak/>
              <w:t>cosmic proportions</w:t>
            </w:r>
            <w:r w:rsidRPr="00777DBB">
              <w:rPr>
                <w:rFonts w:eastAsia="Times New Roman"/>
                <w:szCs w:val="24"/>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777DBB">
              <w:rPr>
                <w:rFonts w:eastAsia="Times New Roman"/>
                <w:b/>
                <w:szCs w:val="24"/>
              </w:rPr>
              <w:t>national and religious leaders</w:t>
            </w:r>
            <w:r w:rsidRPr="00777DBB">
              <w:rPr>
                <w:rFonts w:eastAsia="Times New Roman"/>
                <w:szCs w:val="24"/>
              </w:rPr>
              <w:t xml:space="preserve"> that are generally revered.</w:t>
            </w:r>
          </w:p>
          <w:p w:rsidR="00825A26" w:rsidRDefault="00825A26" w:rsidP="00777DBB">
            <w:pPr>
              <w:spacing w:line="276" w:lineRule="auto"/>
              <w:rPr>
                <w:rFonts w:eastAsia="Times New Roman"/>
                <w:szCs w:val="24"/>
              </w:rPr>
            </w:pPr>
          </w:p>
          <w:p w:rsidR="00825A26" w:rsidRPr="00777DBB" w:rsidRDefault="00825A26" w:rsidP="00825A26">
            <w:pPr>
              <w:pStyle w:val="ListParagraph"/>
              <w:numPr>
                <w:ilvl w:val="0"/>
                <w:numId w:val="1"/>
              </w:numPr>
              <w:spacing w:line="276" w:lineRule="auto"/>
              <w:rPr>
                <w:rFonts w:eastAsia="Times New Roman"/>
                <w:szCs w:val="24"/>
              </w:rPr>
            </w:pPr>
            <w:r w:rsidRPr="00777DBB">
              <w:rPr>
                <w:rFonts w:eastAsia="Times New Roman"/>
                <w:color w:val="000000"/>
                <w:szCs w:val="24"/>
              </w:rPr>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says that he is glad to talk in front of the </w:t>
            </w:r>
            <w:r w:rsidRPr="00777DBB">
              <w:rPr>
                <w:rFonts w:eastAsia="Times New Roman"/>
                <w:i/>
                <w:color w:val="000000"/>
                <w:szCs w:val="24"/>
              </w:rPr>
              <w:t>“strongest and most modern alliance in the human history as it is laid on values in which we believe and we defend, and which is source of new civilizational benefits”.</w:t>
            </w:r>
            <w:r w:rsidRPr="00777DBB">
              <w:rPr>
                <w:rFonts w:eastAsia="Times New Roman"/>
                <w:color w:val="000000"/>
                <w:szCs w:val="24"/>
              </w:rPr>
              <w:t xml:space="preserve"> </w:t>
            </w:r>
          </w:p>
          <w:p w:rsidR="00825A26" w:rsidRPr="00825A26" w:rsidRDefault="00825A26" w:rsidP="00825A26">
            <w:pPr>
              <w:rPr>
                <w:rFonts w:eastAsia="Times New Roman"/>
                <w:i/>
                <w:color w:val="000000"/>
                <w:szCs w:val="24"/>
              </w:rPr>
            </w:pPr>
          </w:p>
          <w:p w:rsidR="00777DBB" w:rsidRPr="00825A26" w:rsidRDefault="00777DBB" w:rsidP="00825A26">
            <w:pPr>
              <w:pStyle w:val="ListParagraph"/>
              <w:numPr>
                <w:ilvl w:val="0"/>
                <w:numId w:val="1"/>
              </w:numPr>
              <w:shd w:val="clear" w:color="auto" w:fill="FFFFFF"/>
              <w:spacing w:after="225" w:line="276" w:lineRule="auto"/>
              <w:jc w:val="both"/>
              <w:textAlignment w:val="baseline"/>
              <w:rPr>
                <w:rFonts w:eastAsia="Times New Roman"/>
                <w:color w:val="000000"/>
                <w:szCs w:val="24"/>
              </w:rPr>
            </w:pPr>
            <w:r w:rsidRPr="00825A26">
              <w:rPr>
                <w:rFonts w:eastAsia="Times New Roman"/>
                <w:i/>
                <w:color w:val="000000"/>
                <w:szCs w:val="24"/>
              </w:rPr>
              <w:t>“NATO solves and provides the eternal imperative for democracy and liberty for all human beings”</w:t>
            </w:r>
          </w:p>
        </w:tc>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lastRenderedPageBreak/>
              <w:t xml:space="preserve">The discourse will probably not refer to any reified notion of history or use any cosmic </w:t>
            </w:r>
            <w:r w:rsidRPr="00777DBB">
              <w:rPr>
                <w:rFonts w:eastAsia="Times New Roman"/>
                <w:szCs w:val="24"/>
              </w:rPr>
              <w:lastRenderedPageBreak/>
              <w:t>proportions. References to the spatial and temporal consequences of issues will be limited to the material reality rather than any mystical connections.</w:t>
            </w:r>
          </w:p>
          <w:p w:rsidR="00825A26" w:rsidRPr="00777DBB" w:rsidRDefault="00825A26" w:rsidP="00825A26">
            <w:pPr>
              <w:spacing w:line="276" w:lineRule="auto"/>
              <w:rPr>
                <w:rFonts w:eastAsia="Times New Roman"/>
                <w:szCs w:val="24"/>
              </w:rPr>
            </w:pPr>
          </w:p>
          <w:p w:rsidR="006654D4" w:rsidRDefault="00825A26" w:rsidP="00825A26">
            <w:pPr>
              <w:pStyle w:val="ListParagraph"/>
              <w:numPr>
                <w:ilvl w:val="0"/>
                <w:numId w:val="1"/>
              </w:numPr>
              <w:shd w:val="clear" w:color="auto" w:fill="FFFFFF"/>
              <w:spacing w:after="225" w:line="276" w:lineRule="auto"/>
              <w:jc w:val="both"/>
              <w:textAlignment w:val="baseline"/>
              <w:rPr>
                <w:rFonts w:eastAsia="Times New Roman"/>
                <w:color w:val="000000"/>
                <w:szCs w:val="24"/>
              </w:rPr>
            </w:pPr>
            <w:r>
              <w:rPr>
                <w:rFonts w:eastAsia="Times New Roman"/>
                <w:color w:val="000000"/>
                <w:szCs w:val="24"/>
              </w:rPr>
              <w:t xml:space="preserve">PM </w:t>
            </w:r>
            <w:proofErr w:type="spellStart"/>
            <w:r>
              <w:rPr>
                <w:rFonts w:eastAsia="Times New Roman"/>
                <w:color w:val="000000"/>
                <w:szCs w:val="24"/>
              </w:rPr>
              <w:t>Gruevski</w:t>
            </w:r>
            <w:proofErr w:type="spellEnd"/>
            <w:r>
              <w:rPr>
                <w:rFonts w:eastAsia="Times New Roman"/>
                <w:color w:val="000000"/>
                <w:szCs w:val="24"/>
              </w:rPr>
              <w:t xml:space="preserve"> assures that he is</w:t>
            </w:r>
            <w:r w:rsidR="006654D4" w:rsidRPr="00777DBB">
              <w:rPr>
                <w:rFonts w:eastAsia="Times New Roman"/>
                <w:color w:val="000000"/>
                <w:szCs w:val="24"/>
              </w:rPr>
              <w:t xml:space="preserve"> aware of the challenges that </w:t>
            </w:r>
            <w:r w:rsidRPr="00825A26">
              <w:rPr>
                <w:rFonts w:eastAsia="Times New Roman"/>
                <w:i/>
                <w:color w:val="000000"/>
                <w:szCs w:val="24"/>
              </w:rPr>
              <w:t>“</w:t>
            </w:r>
            <w:r w:rsidR="006654D4" w:rsidRPr="00825A26">
              <w:rPr>
                <w:rFonts w:eastAsia="Times New Roman"/>
                <w:i/>
                <w:color w:val="000000"/>
                <w:szCs w:val="24"/>
              </w:rPr>
              <w:t>stand on our way, but we are determined to accomplish the values and p</w:t>
            </w:r>
            <w:r>
              <w:rPr>
                <w:rFonts w:eastAsia="Times New Roman"/>
                <w:i/>
                <w:color w:val="000000"/>
                <w:szCs w:val="24"/>
              </w:rPr>
              <w:t xml:space="preserve">rinciples in which we believe in”, </w:t>
            </w:r>
            <w:r w:rsidR="006654D4" w:rsidRPr="00825A26">
              <w:rPr>
                <w:rFonts w:eastAsia="Times New Roman"/>
                <w:color w:val="000000"/>
                <w:szCs w:val="24"/>
              </w:rPr>
              <w:t>and one o</w:t>
            </w:r>
            <w:r>
              <w:rPr>
                <w:rFonts w:eastAsia="Times New Roman"/>
                <w:color w:val="000000"/>
                <w:szCs w:val="24"/>
              </w:rPr>
              <w:t>f them is becoming NATO member</w:t>
            </w:r>
          </w:p>
          <w:p w:rsidR="00825A26" w:rsidRPr="00777DBB" w:rsidRDefault="00825A26" w:rsidP="00825A26">
            <w:pPr>
              <w:pStyle w:val="ListParagraph"/>
              <w:shd w:val="clear" w:color="auto" w:fill="FFFFFF"/>
              <w:spacing w:after="225" w:line="276" w:lineRule="auto"/>
              <w:jc w:val="both"/>
              <w:textAlignment w:val="baseline"/>
              <w:rPr>
                <w:rFonts w:eastAsia="Times New Roman"/>
                <w:color w:val="000000"/>
                <w:szCs w:val="24"/>
              </w:rPr>
            </w:pPr>
          </w:p>
          <w:p w:rsidR="006654D4" w:rsidRPr="00825A26" w:rsidRDefault="00825A26" w:rsidP="00777DBB">
            <w:pPr>
              <w:pStyle w:val="ListParagraph"/>
              <w:numPr>
                <w:ilvl w:val="0"/>
                <w:numId w:val="1"/>
              </w:numPr>
              <w:shd w:val="clear" w:color="auto" w:fill="FFFFFF"/>
              <w:spacing w:after="225" w:line="276" w:lineRule="auto"/>
              <w:jc w:val="both"/>
              <w:textAlignment w:val="baseline"/>
              <w:rPr>
                <w:rFonts w:eastAsia="Times New Roman"/>
                <w:i/>
                <w:color w:val="000000"/>
                <w:szCs w:val="24"/>
              </w:rPr>
            </w:pPr>
            <w:r>
              <w:rPr>
                <w:rFonts w:eastAsia="Times New Roman"/>
                <w:i/>
                <w:color w:val="000000"/>
                <w:szCs w:val="24"/>
              </w:rPr>
              <w:t>“</w:t>
            </w:r>
            <w:r w:rsidRPr="00825A26">
              <w:rPr>
                <w:rFonts w:eastAsia="Times New Roman"/>
                <w:i/>
                <w:color w:val="000000"/>
                <w:szCs w:val="24"/>
              </w:rPr>
              <w:t>Macedonia’s moving toward the Euro-Atlantic integrative path is small, but meaningful contribution for the Atlantic moving forwards and the biggest contributions will have the whole South-East European Region and NATO as a whole</w:t>
            </w:r>
            <w:r>
              <w:rPr>
                <w:rFonts w:eastAsia="Times New Roman"/>
                <w:i/>
                <w:color w:val="000000"/>
                <w:szCs w:val="24"/>
              </w:rPr>
              <w:t>”</w:t>
            </w:r>
          </w:p>
        </w:tc>
      </w:tr>
      <w:tr w:rsidR="00057330" w:rsidRPr="00777DBB" w:rsidTr="00057330">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777DBB">
              <w:rPr>
                <w:rFonts w:eastAsia="Times New Roman"/>
                <w:szCs w:val="24"/>
              </w:rPr>
              <w:t>voluntad</w:t>
            </w:r>
            <w:proofErr w:type="spellEnd"/>
            <w:r w:rsidRPr="00777DBB">
              <w:rPr>
                <w:rFonts w:eastAsia="Times New Roman"/>
                <w:szCs w:val="24"/>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825A26" w:rsidRPr="00777DBB" w:rsidRDefault="00825A26" w:rsidP="00777DBB">
            <w:pPr>
              <w:spacing w:line="276" w:lineRule="auto"/>
              <w:rPr>
                <w:rFonts w:eastAsia="Times New Roman"/>
                <w:szCs w:val="24"/>
              </w:rPr>
            </w:pPr>
          </w:p>
          <w:p w:rsidR="00057330" w:rsidRPr="00777DBB" w:rsidRDefault="00B71D65" w:rsidP="00825A26">
            <w:pPr>
              <w:pStyle w:val="ListParagraph"/>
              <w:numPr>
                <w:ilvl w:val="0"/>
                <w:numId w:val="1"/>
              </w:numPr>
              <w:spacing w:line="276" w:lineRule="auto"/>
              <w:rPr>
                <w:rFonts w:eastAsia="Times New Roman"/>
                <w:szCs w:val="24"/>
              </w:rPr>
            </w:pPr>
            <w:r w:rsidRPr="00777DBB">
              <w:rPr>
                <w:rFonts w:eastAsia="Times New Roman"/>
                <w:color w:val="000000"/>
                <w:szCs w:val="24"/>
              </w:rPr>
              <w:t xml:space="preserve">He mentions that the people strongly support the NATO accession, namely 85% of the people </w:t>
            </w:r>
          </w:p>
        </w:tc>
        <w:tc>
          <w:tcPr>
            <w:tcW w:w="4788" w:type="dxa"/>
            <w:shd w:val="clear" w:color="auto" w:fill="auto"/>
          </w:tcPr>
          <w:p w:rsidR="00057330" w:rsidRPr="00777DBB" w:rsidRDefault="00057330" w:rsidP="00777DBB">
            <w:pPr>
              <w:spacing w:line="276" w:lineRule="auto"/>
              <w:rPr>
                <w:rFonts w:eastAsia="Times New Roman"/>
                <w:szCs w:val="24"/>
              </w:rPr>
            </w:pPr>
            <w:r w:rsidRPr="00777DBB">
              <w:rPr>
                <w:rFonts w:eastAsia="Times New Roman"/>
                <w:szCs w:val="24"/>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RPr="00777DBB" w:rsidTr="00057330">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t xml:space="preserve">The evil is embodied in a minority whose specific identity will vary according to context. Domestically, in Latin America it is often an </w:t>
            </w:r>
            <w:r w:rsidRPr="00777DBB">
              <w:rPr>
                <w:rFonts w:eastAsia="Times New Roman"/>
                <w:szCs w:val="24"/>
              </w:rPr>
              <w:lastRenderedPageBreak/>
              <w:t>economic elite, perhaps the “oligarchy,” but it may also be a racial elite; internationally, it may be the United States or the capitalist, industrialized nations or international financiers or simply an ideology such as neoliberalism and capitalism.</w:t>
            </w:r>
          </w:p>
          <w:p w:rsidR="00825A26" w:rsidRPr="00777DBB" w:rsidRDefault="00825A26" w:rsidP="00777DBB">
            <w:pPr>
              <w:spacing w:line="276" w:lineRule="auto"/>
              <w:rPr>
                <w:rFonts w:eastAsia="Times New Roman"/>
                <w:szCs w:val="24"/>
              </w:rPr>
            </w:pPr>
          </w:p>
          <w:p w:rsidR="006654D4" w:rsidRPr="00777DBB" w:rsidRDefault="006654D4" w:rsidP="00825A26">
            <w:pPr>
              <w:pStyle w:val="ListParagraph"/>
              <w:numPr>
                <w:ilvl w:val="0"/>
                <w:numId w:val="1"/>
              </w:numPr>
              <w:spacing w:line="276" w:lineRule="auto"/>
              <w:rPr>
                <w:rFonts w:eastAsia="Times New Roman"/>
                <w:szCs w:val="24"/>
              </w:rPr>
            </w:pPr>
            <w:r w:rsidRPr="00777DBB">
              <w:rPr>
                <w:rFonts w:eastAsia="Times New Roman"/>
                <w:color w:val="000000"/>
                <w:szCs w:val="24"/>
              </w:rPr>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refers to Greece and its’ persistent blocking of Macedonia’s accession in NATO and EU. Further, he mentions that the current government of Greece does not show any will to solve this problem, what, according to him gives him the right to urge NATO member states to take into account the judgment of ICJ and properly analyze their views in regard to the preconditions for Macedonia’s accession in NATO</w:t>
            </w:r>
          </w:p>
        </w:tc>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lastRenderedPageBreak/>
              <w:t xml:space="preserve">The discourse avoids a conspiratorial tone and does not single out any evil ruling minority. It avoids labeling opponents as evil and may not </w:t>
            </w:r>
            <w:r w:rsidRPr="00777DBB">
              <w:rPr>
                <w:rFonts w:eastAsia="Times New Roman"/>
                <w:szCs w:val="24"/>
              </w:rPr>
              <w:lastRenderedPageBreak/>
              <w:t>even mention them in an effort to maintain a positive tone and keep passions low.</w:t>
            </w:r>
          </w:p>
          <w:p w:rsidR="00825A26" w:rsidRPr="00777DBB" w:rsidRDefault="00825A26" w:rsidP="00777DBB">
            <w:pPr>
              <w:spacing w:line="276" w:lineRule="auto"/>
              <w:rPr>
                <w:rFonts w:eastAsia="Times New Roman"/>
                <w:szCs w:val="24"/>
              </w:rPr>
            </w:pPr>
          </w:p>
          <w:p w:rsidR="0059623B" w:rsidRPr="00825A26" w:rsidRDefault="00B71D65" w:rsidP="00825A26">
            <w:pPr>
              <w:pStyle w:val="ListParagraph"/>
              <w:numPr>
                <w:ilvl w:val="0"/>
                <w:numId w:val="1"/>
              </w:numPr>
              <w:spacing w:line="276" w:lineRule="auto"/>
              <w:rPr>
                <w:rFonts w:eastAsia="Times New Roman"/>
                <w:szCs w:val="24"/>
              </w:rPr>
            </w:pPr>
            <w:r w:rsidRPr="00777DBB">
              <w:rPr>
                <w:rFonts w:eastAsia="Times New Roman"/>
                <w:color w:val="000000"/>
                <w:szCs w:val="24"/>
              </w:rPr>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mentions that in the period of 9 years, there was never a vote against in the Macedonian Assembly, although some of the Macedonian troops are in the Kandahar base which is one of the riskiest one, what in the final instance requires direct and sensible operations in which Macedonian determination and courage</w:t>
            </w:r>
          </w:p>
          <w:p w:rsidR="00825A26" w:rsidRPr="00777DBB" w:rsidRDefault="00825A26" w:rsidP="00825A26">
            <w:pPr>
              <w:pStyle w:val="ListParagraph"/>
              <w:spacing w:line="276" w:lineRule="auto"/>
              <w:rPr>
                <w:rFonts w:eastAsia="Times New Roman"/>
                <w:szCs w:val="24"/>
              </w:rPr>
            </w:pPr>
          </w:p>
          <w:p w:rsidR="0059623B" w:rsidRPr="00777DBB" w:rsidRDefault="0059623B" w:rsidP="00825A26">
            <w:pPr>
              <w:pStyle w:val="ListParagraph"/>
              <w:numPr>
                <w:ilvl w:val="0"/>
                <w:numId w:val="1"/>
              </w:numPr>
              <w:spacing w:line="276" w:lineRule="auto"/>
              <w:rPr>
                <w:rFonts w:eastAsia="Times New Roman"/>
                <w:szCs w:val="24"/>
              </w:rPr>
            </w:pPr>
            <w:r w:rsidRPr="00777DBB">
              <w:rPr>
                <w:rFonts w:eastAsia="Times New Roman"/>
                <w:color w:val="000000"/>
                <w:szCs w:val="24"/>
              </w:rPr>
              <w:t>He says that NATO membership is strategic priority to all the Governments that have been formed in Macedonia</w:t>
            </w:r>
          </w:p>
        </w:tc>
      </w:tr>
      <w:tr w:rsidR="00057330" w:rsidRPr="00777DBB" w:rsidTr="00057330">
        <w:tc>
          <w:tcPr>
            <w:tcW w:w="4788" w:type="dxa"/>
            <w:shd w:val="clear" w:color="auto" w:fill="auto"/>
          </w:tcPr>
          <w:p w:rsidR="00057330" w:rsidRPr="00777DBB" w:rsidRDefault="00057330" w:rsidP="00777DBB">
            <w:pPr>
              <w:spacing w:line="276" w:lineRule="auto"/>
              <w:rPr>
                <w:rFonts w:eastAsia="Times New Roman"/>
                <w:szCs w:val="24"/>
              </w:rPr>
            </w:pPr>
            <w:r w:rsidRPr="00777DBB">
              <w:rPr>
                <w:rFonts w:eastAsia="Times New Roman"/>
                <w:szCs w:val="24"/>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777DBB">
              <w:rPr>
                <w:rFonts w:eastAsia="Times New Roman"/>
                <w:szCs w:val="24"/>
              </w:rPr>
              <w:t>immiseration</w:t>
            </w:r>
            <w:proofErr w:type="spellEnd"/>
            <w:r w:rsidRPr="00777DBB">
              <w:rPr>
                <w:rFonts w:eastAsia="Times New Roman"/>
                <w:szCs w:val="24"/>
              </w:rPr>
              <w:t>” or bondage, even if technically it comes about through elections.</w:t>
            </w:r>
          </w:p>
        </w:tc>
        <w:tc>
          <w:tcPr>
            <w:tcW w:w="4788" w:type="dxa"/>
            <w:shd w:val="clear" w:color="auto" w:fill="auto"/>
          </w:tcPr>
          <w:p w:rsidR="00057330" w:rsidRDefault="00057330" w:rsidP="00777DBB">
            <w:pPr>
              <w:spacing w:line="276" w:lineRule="auto"/>
              <w:rPr>
                <w:rFonts w:eastAsia="Times New Roman"/>
                <w:szCs w:val="24"/>
              </w:rPr>
            </w:pPr>
            <w:r w:rsidRPr="00777DBB">
              <w:rPr>
                <w:rFonts w:eastAsia="Times New Roman"/>
                <w:szCs w:val="24"/>
              </w:rPr>
              <w:t xml:space="preserve">The discourse does not argue for systemic change but, as mentioned above, focuses on particular issues. In the words of </w:t>
            </w:r>
            <w:proofErr w:type="spellStart"/>
            <w:r w:rsidRPr="00777DBB">
              <w:rPr>
                <w:rFonts w:eastAsia="Times New Roman"/>
                <w:szCs w:val="24"/>
              </w:rPr>
              <w:t>Laclau</w:t>
            </w:r>
            <w:proofErr w:type="spellEnd"/>
            <w:r w:rsidRPr="00777DBB">
              <w:rPr>
                <w:rFonts w:eastAsia="Times New Roman"/>
                <w:szCs w:val="24"/>
              </w:rPr>
              <w:t>, it is a politics of “differences” rather than “hegemony.”</w:t>
            </w:r>
          </w:p>
          <w:p w:rsidR="00825A26" w:rsidRPr="00777DBB" w:rsidRDefault="00825A26" w:rsidP="00777DBB">
            <w:pPr>
              <w:spacing w:line="276" w:lineRule="auto"/>
              <w:rPr>
                <w:rFonts w:eastAsia="Times New Roman"/>
                <w:szCs w:val="24"/>
              </w:rPr>
            </w:pPr>
          </w:p>
          <w:p w:rsidR="00B71D65" w:rsidRPr="00825A26" w:rsidRDefault="00B71D65" w:rsidP="00825A26">
            <w:pPr>
              <w:pStyle w:val="ListParagraph"/>
              <w:numPr>
                <w:ilvl w:val="0"/>
                <w:numId w:val="1"/>
              </w:numPr>
              <w:spacing w:line="276" w:lineRule="auto"/>
              <w:rPr>
                <w:rFonts w:eastAsia="Times New Roman"/>
                <w:szCs w:val="24"/>
              </w:rPr>
            </w:pPr>
            <w:r w:rsidRPr="00777DBB">
              <w:rPr>
                <w:rFonts w:eastAsia="Times New Roman"/>
                <w:szCs w:val="24"/>
              </w:rPr>
              <w:t xml:space="preserve">PM </w:t>
            </w:r>
            <w:proofErr w:type="spellStart"/>
            <w:r w:rsidRPr="00777DBB">
              <w:rPr>
                <w:rFonts w:eastAsia="Times New Roman"/>
                <w:szCs w:val="24"/>
              </w:rPr>
              <w:t>Gruevski</w:t>
            </w:r>
            <w:proofErr w:type="spellEnd"/>
            <w:r w:rsidRPr="00777DBB">
              <w:rPr>
                <w:rFonts w:eastAsia="Times New Roman"/>
                <w:szCs w:val="24"/>
              </w:rPr>
              <w:t xml:space="preserve"> explains that </w:t>
            </w:r>
            <w:r w:rsidR="00825A26">
              <w:rPr>
                <w:rFonts w:eastAsia="Times New Roman"/>
                <w:color w:val="000000"/>
                <w:szCs w:val="24"/>
              </w:rPr>
              <w:t>Macedonia is involved</w:t>
            </w:r>
            <w:r w:rsidRPr="00777DBB">
              <w:rPr>
                <w:rFonts w:eastAsia="Times New Roman"/>
                <w:color w:val="000000"/>
                <w:szCs w:val="24"/>
              </w:rPr>
              <w:t xml:space="preserve"> in all the processes that the Alliance enhances. He enlists all the actions that Macedonia soldiers do in order to ensure the local peace in </w:t>
            </w:r>
            <w:proofErr w:type="spellStart"/>
            <w:r w:rsidRPr="00777DBB">
              <w:rPr>
                <w:rFonts w:eastAsia="Times New Roman"/>
                <w:color w:val="000000"/>
                <w:szCs w:val="24"/>
              </w:rPr>
              <w:t>Afganistan</w:t>
            </w:r>
            <w:proofErr w:type="spellEnd"/>
            <w:r w:rsidRPr="00825A26">
              <w:rPr>
                <w:rFonts w:eastAsia="Times New Roman"/>
                <w:i/>
                <w:color w:val="000000"/>
                <w:szCs w:val="24"/>
              </w:rPr>
              <w:t>, “boldly and uncompromisingly getting into all the temptations and challenges that stand in the way of freedom of the people”.</w:t>
            </w:r>
            <w:r w:rsidR="00825A26">
              <w:rPr>
                <w:rFonts w:eastAsia="Times New Roman"/>
                <w:color w:val="000000"/>
                <w:szCs w:val="24"/>
              </w:rPr>
              <w:t xml:space="preserve"> </w:t>
            </w:r>
            <w:r w:rsidRPr="00777DBB">
              <w:rPr>
                <w:rFonts w:eastAsia="Times New Roman"/>
                <w:color w:val="000000"/>
                <w:szCs w:val="24"/>
              </w:rPr>
              <w:t>Furthermore, he makes a notion that this can be seen from the fact that the Macedonian participation in the corpse of ISAF where it is 5</w:t>
            </w:r>
            <w:r w:rsidRPr="00777DBB">
              <w:rPr>
                <w:rFonts w:eastAsia="Times New Roman"/>
                <w:color w:val="000000"/>
                <w:szCs w:val="24"/>
                <w:vertAlign w:val="superscript"/>
              </w:rPr>
              <w:t>th</w:t>
            </w:r>
            <w:r w:rsidR="00825A26">
              <w:rPr>
                <w:rFonts w:eastAsia="Times New Roman"/>
                <w:color w:val="000000"/>
                <w:szCs w:val="24"/>
              </w:rPr>
              <w:t xml:space="preserve"> per capita from all the allies</w:t>
            </w:r>
          </w:p>
          <w:p w:rsidR="00825A26" w:rsidRPr="00777DBB" w:rsidRDefault="00825A26" w:rsidP="00825A26">
            <w:pPr>
              <w:pStyle w:val="ListParagraph"/>
              <w:spacing w:line="276" w:lineRule="auto"/>
              <w:rPr>
                <w:rFonts w:eastAsia="Times New Roman"/>
                <w:szCs w:val="24"/>
              </w:rPr>
            </w:pPr>
          </w:p>
          <w:p w:rsidR="0059623B" w:rsidRPr="00825A26" w:rsidRDefault="0059623B" w:rsidP="00825A26">
            <w:pPr>
              <w:pStyle w:val="ListParagraph"/>
              <w:numPr>
                <w:ilvl w:val="0"/>
                <w:numId w:val="1"/>
              </w:numPr>
              <w:spacing w:line="276" w:lineRule="auto"/>
              <w:rPr>
                <w:rFonts w:eastAsia="Times New Roman"/>
                <w:szCs w:val="24"/>
              </w:rPr>
            </w:pPr>
            <w:r w:rsidRPr="00777DBB">
              <w:rPr>
                <w:rFonts w:eastAsia="Times New Roman"/>
                <w:color w:val="000000"/>
                <w:szCs w:val="24"/>
              </w:rPr>
              <w:lastRenderedPageBreak/>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enlists the reform endeavors done during 2011, which basically make Macedonia a good candidate for NATO member state: successful preliminary parliamentary elections; continuous implementation </w:t>
            </w:r>
            <w:bookmarkStart w:id="0" w:name="_GoBack"/>
            <w:bookmarkEnd w:id="0"/>
            <w:r w:rsidRPr="00777DBB">
              <w:rPr>
                <w:rFonts w:eastAsia="Times New Roman"/>
                <w:color w:val="000000"/>
                <w:szCs w:val="24"/>
              </w:rPr>
              <w:t xml:space="preserve">of </w:t>
            </w:r>
            <w:proofErr w:type="spellStart"/>
            <w:r w:rsidRPr="00777DBB">
              <w:rPr>
                <w:rFonts w:eastAsia="Times New Roman"/>
                <w:color w:val="000000"/>
                <w:szCs w:val="24"/>
              </w:rPr>
              <w:t>Ohrid</w:t>
            </w:r>
            <w:proofErr w:type="spellEnd"/>
            <w:r w:rsidRPr="00777DBB">
              <w:rPr>
                <w:rFonts w:eastAsia="Times New Roman"/>
                <w:color w:val="000000"/>
                <w:szCs w:val="24"/>
              </w:rPr>
              <w:t xml:space="preserve"> Framework Agreement; Reform of the public administration; reforms in jurisprudence; fight against corruption and organized crime; reforms in the police; focus on improvement of the status of media in regard to independence; investment of 6% of GDP in education; changes in the field of infrastructure mainly reconstructing and building</w:t>
            </w:r>
            <w:r w:rsidR="00825A26">
              <w:rPr>
                <w:rFonts w:eastAsia="Times New Roman"/>
                <w:color w:val="000000"/>
                <w:szCs w:val="24"/>
              </w:rPr>
              <w:t xml:space="preserve"> new regional and local roads</w:t>
            </w:r>
          </w:p>
          <w:p w:rsidR="00825A26" w:rsidRPr="00825A26" w:rsidRDefault="00825A26" w:rsidP="00825A26">
            <w:pPr>
              <w:spacing w:line="276" w:lineRule="auto"/>
              <w:rPr>
                <w:rFonts w:eastAsia="Times New Roman"/>
                <w:szCs w:val="24"/>
              </w:rPr>
            </w:pPr>
          </w:p>
          <w:p w:rsidR="00825A26" w:rsidRPr="00825A26" w:rsidRDefault="0059623B" w:rsidP="00825A26">
            <w:pPr>
              <w:pStyle w:val="ListParagraph"/>
              <w:numPr>
                <w:ilvl w:val="0"/>
                <w:numId w:val="1"/>
              </w:numPr>
              <w:shd w:val="clear" w:color="auto" w:fill="FFFFFF"/>
              <w:spacing w:after="225" w:line="276" w:lineRule="auto"/>
              <w:jc w:val="both"/>
              <w:textAlignment w:val="baseline"/>
              <w:rPr>
                <w:rFonts w:eastAsia="Times New Roman"/>
                <w:color w:val="000000"/>
                <w:szCs w:val="24"/>
              </w:rPr>
            </w:pPr>
            <w:r w:rsidRPr="00777DBB">
              <w:rPr>
                <w:rFonts w:eastAsia="Times New Roman"/>
                <w:color w:val="000000"/>
                <w:szCs w:val="24"/>
              </w:rPr>
              <w:t xml:space="preserve">At one point, 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focuses on the improvement of the economic situation emphasizing that the credit agencies have confirmed </w:t>
            </w:r>
            <w:r w:rsidRPr="00825A26">
              <w:rPr>
                <w:rFonts w:eastAsia="Times New Roman"/>
                <w:i/>
                <w:color w:val="000000"/>
                <w:szCs w:val="24"/>
              </w:rPr>
              <w:t>“our credit rating and MMF has confirmed that Macedonia is low indebted country with external debt of 26% of the GDP”.</w:t>
            </w:r>
            <w:r w:rsidRPr="00777DBB">
              <w:rPr>
                <w:rFonts w:eastAsia="Times New Roman"/>
                <w:color w:val="000000"/>
                <w:szCs w:val="24"/>
              </w:rPr>
              <w:t xml:space="preserve"> Also, he mentions that there is stable currency, liquidity of the bank system, high level of foreign currency reserves, low tax rates</w:t>
            </w:r>
          </w:p>
          <w:p w:rsidR="00825A26" w:rsidRDefault="00825A26" w:rsidP="00825A26">
            <w:pPr>
              <w:pStyle w:val="ListParagraph"/>
              <w:shd w:val="clear" w:color="auto" w:fill="FFFFFF"/>
              <w:spacing w:line="276" w:lineRule="auto"/>
              <w:jc w:val="both"/>
              <w:textAlignment w:val="baseline"/>
              <w:rPr>
                <w:rFonts w:eastAsia="Times New Roman"/>
                <w:color w:val="000000"/>
                <w:szCs w:val="24"/>
              </w:rPr>
            </w:pPr>
          </w:p>
          <w:p w:rsidR="0059623B" w:rsidRPr="00777DBB" w:rsidRDefault="0059623B" w:rsidP="00825A26">
            <w:pPr>
              <w:pStyle w:val="ListParagraph"/>
              <w:numPr>
                <w:ilvl w:val="0"/>
                <w:numId w:val="1"/>
              </w:numPr>
              <w:shd w:val="clear" w:color="auto" w:fill="FFFFFF"/>
              <w:spacing w:line="276" w:lineRule="auto"/>
              <w:jc w:val="both"/>
              <w:textAlignment w:val="baseline"/>
              <w:rPr>
                <w:rFonts w:eastAsia="Times New Roman"/>
                <w:color w:val="000000"/>
                <w:szCs w:val="24"/>
              </w:rPr>
            </w:pPr>
            <w:r w:rsidRPr="00777DBB">
              <w:rPr>
                <w:rFonts w:eastAsia="Times New Roman"/>
                <w:color w:val="000000"/>
                <w:szCs w:val="24"/>
              </w:rPr>
              <w:t xml:space="preserve">PM </w:t>
            </w:r>
            <w:proofErr w:type="spellStart"/>
            <w:r w:rsidRPr="00777DBB">
              <w:rPr>
                <w:rFonts w:eastAsia="Times New Roman"/>
                <w:color w:val="000000"/>
                <w:szCs w:val="24"/>
              </w:rPr>
              <w:t>Gruevski</w:t>
            </w:r>
            <w:proofErr w:type="spellEnd"/>
            <w:r w:rsidRPr="00777DBB">
              <w:rPr>
                <w:rFonts w:eastAsia="Times New Roman"/>
                <w:color w:val="000000"/>
                <w:szCs w:val="24"/>
              </w:rPr>
              <w:t xml:space="preserve"> refers to the reforms that have been done with the support of NATO, namely building of good neighborhood relations, improvement of the regional collaboration, consolidation of the economic growth and competition, achieving greater rate of employment, greater life standard and quality of life</w:t>
            </w:r>
          </w:p>
          <w:p w:rsidR="00825A26" w:rsidRDefault="00825A26" w:rsidP="00825A26">
            <w:pPr>
              <w:pStyle w:val="ListParagraph"/>
              <w:shd w:val="clear" w:color="auto" w:fill="FFFFFF"/>
              <w:spacing w:line="276" w:lineRule="auto"/>
              <w:jc w:val="both"/>
              <w:textAlignment w:val="baseline"/>
              <w:rPr>
                <w:rFonts w:eastAsia="Times New Roman"/>
                <w:color w:val="000000"/>
                <w:szCs w:val="24"/>
              </w:rPr>
            </w:pPr>
          </w:p>
          <w:p w:rsidR="0059623B" w:rsidRPr="00825A26" w:rsidRDefault="0059623B" w:rsidP="00825A26">
            <w:pPr>
              <w:pStyle w:val="ListParagraph"/>
              <w:numPr>
                <w:ilvl w:val="0"/>
                <w:numId w:val="1"/>
              </w:numPr>
              <w:shd w:val="clear" w:color="auto" w:fill="FFFFFF"/>
              <w:spacing w:line="276" w:lineRule="auto"/>
              <w:jc w:val="both"/>
              <w:textAlignment w:val="baseline"/>
              <w:rPr>
                <w:rFonts w:eastAsia="Times New Roman"/>
                <w:i/>
                <w:color w:val="000000"/>
                <w:szCs w:val="24"/>
              </w:rPr>
            </w:pPr>
            <w:r w:rsidRPr="00825A26">
              <w:rPr>
                <w:rFonts w:eastAsia="Times New Roman"/>
                <w:i/>
                <w:color w:val="000000"/>
                <w:szCs w:val="24"/>
              </w:rPr>
              <w:lastRenderedPageBreak/>
              <w:t>“We are dedicated to further development of the economy, increase of the economic growth and attracting foreign investments, as well as open new jobs and better quality of life”</w:t>
            </w:r>
          </w:p>
          <w:p w:rsidR="00825A26" w:rsidRDefault="00825A26" w:rsidP="00825A26">
            <w:pPr>
              <w:pStyle w:val="ListParagraph"/>
              <w:shd w:val="clear" w:color="auto" w:fill="FFFFFF"/>
              <w:spacing w:line="276" w:lineRule="auto"/>
              <w:jc w:val="both"/>
              <w:textAlignment w:val="baseline"/>
              <w:rPr>
                <w:rFonts w:eastAsia="Times New Roman"/>
                <w:color w:val="000000"/>
                <w:szCs w:val="24"/>
              </w:rPr>
            </w:pPr>
          </w:p>
          <w:p w:rsidR="0059623B" w:rsidRPr="00825A26" w:rsidRDefault="0059623B" w:rsidP="00825A26">
            <w:pPr>
              <w:pStyle w:val="ListParagraph"/>
              <w:numPr>
                <w:ilvl w:val="0"/>
                <w:numId w:val="1"/>
              </w:numPr>
              <w:shd w:val="clear" w:color="auto" w:fill="FFFFFF"/>
              <w:spacing w:line="276" w:lineRule="auto"/>
              <w:jc w:val="both"/>
              <w:textAlignment w:val="baseline"/>
              <w:rPr>
                <w:rFonts w:eastAsia="Times New Roman"/>
                <w:i/>
                <w:color w:val="000000"/>
                <w:szCs w:val="24"/>
              </w:rPr>
            </w:pPr>
            <w:r w:rsidRPr="00825A26">
              <w:rPr>
                <w:rFonts w:eastAsia="Times New Roman"/>
                <w:i/>
                <w:color w:val="000000"/>
                <w:szCs w:val="24"/>
              </w:rPr>
              <w:t>“We are strongly interested in strong collaboration, partnership and alignment with all European Countries and the NATO Alliance, especially are neighbors, and that is why we look forward to build good neighborhood relations what is reflected in friendship, mutual economic and trade cooperation, free flow of people, goods, ideas, capital as well as interaction of the peoples and mutual investment in regional development”</w:t>
            </w:r>
          </w:p>
          <w:p w:rsidR="00825A26" w:rsidRDefault="00825A26" w:rsidP="00825A26">
            <w:pPr>
              <w:pStyle w:val="ListParagraph"/>
              <w:shd w:val="clear" w:color="auto" w:fill="FFFFFF"/>
              <w:spacing w:line="276" w:lineRule="auto"/>
              <w:jc w:val="both"/>
              <w:textAlignment w:val="baseline"/>
              <w:rPr>
                <w:rFonts w:eastAsia="Times New Roman"/>
                <w:color w:val="000000"/>
                <w:szCs w:val="24"/>
              </w:rPr>
            </w:pPr>
          </w:p>
          <w:p w:rsidR="00B71D65" w:rsidRPr="00324E01" w:rsidRDefault="0059623B" w:rsidP="00825A26">
            <w:pPr>
              <w:pStyle w:val="ListParagraph"/>
              <w:numPr>
                <w:ilvl w:val="0"/>
                <w:numId w:val="1"/>
              </w:numPr>
              <w:shd w:val="clear" w:color="auto" w:fill="FFFFFF"/>
              <w:spacing w:line="276" w:lineRule="auto"/>
              <w:jc w:val="both"/>
              <w:textAlignment w:val="baseline"/>
              <w:rPr>
                <w:rFonts w:eastAsia="Times New Roman"/>
                <w:i/>
                <w:color w:val="000000"/>
                <w:szCs w:val="24"/>
              </w:rPr>
            </w:pPr>
            <w:r w:rsidRPr="00324E01">
              <w:rPr>
                <w:rFonts w:eastAsia="Times New Roman"/>
                <w:i/>
                <w:color w:val="000000"/>
                <w:szCs w:val="24"/>
              </w:rPr>
              <w:t>“We are dedicated to solving an issue in which one NATO member state is involved, and that issue refers to our constitutional name which our people have as an emotion and identifies with it for centuries and which was provided to us with the Atlantic Charter of the allies for self-determination as well as with the referendum before 20 years. Yet, we, as a nation, are hurt since we did not receive invitation for membership on the 12</w:t>
            </w:r>
            <w:r w:rsidRPr="00324E01">
              <w:rPr>
                <w:rFonts w:eastAsia="Times New Roman"/>
                <w:i/>
                <w:color w:val="000000"/>
                <w:szCs w:val="24"/>
                <w:vertAlign w:val="superscript"/>
              </w:rPr>
              <w:t>th</w:t>
            </w:r>
            <w:r w:rsidRPr="00324E01">
              <w:rPr>
                <w:rFonts w:eastAsia="Times New Roman"/>
                <w:i/>
                <w:color w:val="000000"/>
                <w:szCs w:val="24"/>
              </w:rPr>
              <w:t xml:space="preserve"> summit in Bucharest, although we were complying with all the standards and criteria that have been required from us”. Still, he continues, Macedonia will not stop participating in the process of negotiation under the auspices of the General Secretary of the United Nations with good faith. However, he believes that the newly-formed Greek </w:t>
            </w:r>
            <w:r w:rsidRPr="00324E01">
              <w:rPr>
                <w:rFonts w:eastAsia="Times New Roman"/>
                <w:i/>
                <w:color w:val="000000"/>
                <w:szCs w:val="24"/>
              </w:rPr>
              <w:lastRenderedPageBreak/>
              <w:t xml:space="preserve">government does not show any will for essential engagement in this process, emphasizing primarily their own economic mandate. </w:t>
            </w:r>
          </w:p>
        </w:tc>
      </w:tr>
      <w:tr w:rsidR="00057330" w:rsidRPr="00777DBB" w:rsidTr="00057330">
        <w:tc>
          <w:tcPr>
            <w:tcW w:w="4788" w:type="dxa"/>
            <w:shd w:val="clear" w:color="auto" w:fill="auto"/>
          </w:tcPr>
          <w:p w:rsidR="00057330" w:rsidRPr="00777DBB" w:rsidRDefault="00057330" w:rsidP="00777DBB">
            <w:pPr>
              <w:spacing w:line="276" w:lineRule="auto"/>
              <w:rPr>
                <w:rFonts w:eastAsia="Times New Roman"/>
                <w:szCs w:val="24"/>
              </w:rPr>
            </w:pPr>
            <w:r w:rsidRPr="00777DBB">
              <w:rPr>
                <w:rFonts w:eastAsia="Times New Roman"/>
                <w:szCs w:val="24"/>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Pr="00777DBB" w:rsidRDefault="00057330" w:rsidP="00777DBB">
            <w:pPr>
              <w:spacing w:line="276" w:lineRule="auto"/>
              <w:rPr>
                <w:rFonts w:eastAsia="Times New Roman"/>
                <w:szCs w:val="24"/>
              </w:rPr>
            </w:pPr>
            <w:r w:rsidRPr="00777DBB">
              <w:rPr>
                <w:rFonts w:eastAsia="Times New Roman"/>
                <w:szCs w:val="24"/>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24E01" w:rsidRPr="00324E01" w:rsidRDefault="00324E01" w:rsidP="00324E01">
            <w:pPr>
              <w:pStyle w:val="ListParagraph"/>
              <w:spacing w:line="276" w:lineRule="auto"/>
              <w:rPr>
                <w:rFonts w:eastAsia="Times New Roman"/>
                <w:color w:val="000000"/>
                <w:szCs w:val="24"/>
              </w:rPr>
            </w:pPr>
          </w:p>
          <w:p w:rsidR="00B71D65" w:rsidRPr="00324E01" w:rsidRDefault="00324E01" w:rsidP="00777DBB">
            <w:pPr>
              <w:pStyle w:val="ListParagraph"/>
              <w:numPr>
                <w:ilvl w:val="0"/>
                <w:numId w:val="1"/>
              </w:numPr>
              <w:spacing w:line="276" w:lineRule="auto"/>
              <w:rPr>
                <w:rFonts w:eastAsia="Times New Roman"/>
                <w:i/>
                <w:color w:val="000000"/>
                <w:szCs w:val="24"/>
              </w:rPr>
            </w:pPr>
            <w:r>
              <w:rPr>
                <w:rFonts w:eastAsia="Times New Roman"/>
                <w:i/>
                <w:szCs w:val="24"/>
              </w:rPr>
              <w:t>“</w:t>
            </w:r>
            <w:r w:rsidR="00B71D65" w:rsidRPr="00324E01">
              <w:rPr>
                <w:rFonts w:eastAsia="Times New Roman"/>
                <w:i/>
                <w:szCs w:val="24"/>
              </w:rPr>
              <w:t>All that NATO does is possible</w:t>
            </w:r>
            <w:r w:rsidR="00B71D65" w:rsidRPr="00324E01">
              <w:rPr>
                <w:rFonts w:eastAsia="Times New Roman"/>
                <w:i/>
                <w:color w:val="000000"/>
                <w:szCs w:val="24"/>
              </w:rPr>
              <w:t xml:space="preserve"> only through the functioning of democratic societies, through the respect of human rights, respect of laws and procedures, rule of law and justice”.</w:t>
            </w:r>
          </w:p>
        </w:tc>
      </w:tr>
    </w:tbl>
    <w:p w:rsidR="00057330" w:rsidRPr="00777DBB" w:rsidRDefault="00057330" w:rsidP="00777DBB">
      <w:pPr>
        <w:spacing w:line="276" w:lineRule="auto"/>
        <w:ind w:left="360"/>
        <w:rPr>
          <w:szCs w:val="24"/>
        </w:rPr>
      </w:pPr>
    </w:p>
    <w:p w:rsidR="00E94423" w:rsidRDefault="00E94423" w:rsidP="00777DBB">
      <w:pPr>
        <w:spacing w:line="276" w:lineRule="auto"/>
        <w:rPr>
          <w:b/>
          <w:szCs w:val="24"/>
        </w:rPr>
      </w:pPr>
    </w:p>
    <w:p w:rsidR="00057330" w:rsidRDefault="00057330" w:rsidP="00777DBB">
      <w:pPr>
        <w:spacing w:line="276" w:lineRule="auto"/>
        <w:rPr>
          <w:szCs w:val="24"/>
        </w:rPr>
      </w:pPr>
      <w:r w:rsidRPr="00777DBB">
        <w:rPr>
          <w:b/>
          <w:szCs w:val="24"/>
        </w:rPr>
        <w:t>Overall Comments (just a few sentences):</w:t>
      </w:r>
      <w:r w:rsidRPr="00777DBB">
        <w:rPr>
          <w:szCs w:val="24"/>
        </w:rPr>
        <w:t xml:space="preserve">  </w:t>
      </w:r>
    </w:p>
    <w:p w:rsidR="00E94423" w:rsidRDefault="00E94423" w:rsidP="00777DBB">
      <w:pPr>
        <w:spacing w:line="276" w:lineRule="auto"/>
        <w:rPr>
          <w:szCs w:val="24"/>
        </w:rPr>
      </w:pPr>
    </w:p>
    <w:p w:rsidR="008B1631" w:rsidRDefault="00324E01" w:rsidP="00324E01">
      <w:pPr>
        <w:spacing w:line="360" w:lineRule="auto"/>
        <w:jc w:val="both"/>
        <w:rPr>
          <w:szCs w:val="24"/>
        </w:rPr>
      </w:pPr>
      <w:r>
        <w:rPr>
          <w:szCs w:val="24"/>
        </w:rPr>
        <w:tab/>
        <w:t xml:space="preserve">PM Nikola </w:t>
      </w:r>
      <w:proofErr w:type="spellStart"/>
      <w:r>
        <w:rPr>
          <w:szCs w:val="24"/>
        </w:rPr>
        <w:t>Gruevski</w:t>
      </w:r>
      <w:proofErr w:type="spellEnd"/>
      <w:r>
        <w:rPr>
          <w:szCs w:val="24"/>
        </w:rPr>
        <w:t xml:space="preserve"> starts his speech by glorifying NATO and all it has done to promote freedom and democracy. Then he starts enumerating Macedonia’s contributions to the world’s peace and security as well as its’ intentions to continue acting in with the same pace. Afterwards, </w:t>
      </w:r>
      <w:proofErr w:type="spellStart"/>
      <w:r>
        <w:rPr>
          <w:szCs w:val="24"/>
        </w:rPr>
        <w:t>Gruevski</w:t>
      </w:r>
      <w:proofErr w:type="spellEnd"/>
      <w:r>
        <w:rPr>
          <w:szCs w:val="24"/>
        </w:rPr>
        <w:t xml:space="preserve"> starts criticizing Greece for violating the Interim Accord which it signed with Macedonia in 1995, and, according to which Greece committed itself not to block Macedonia in its intentions to join international organizations (and of course, Macedonia had to change the state flag). That is why he urges NATO member state to reconsider their positions and to act rationally and objectively.</w:t>
      </w:r>
    </w:p>
    <w:p w:rsidR="00324E01" w:rsidRPr="00777DBB" w:rsidRDefault="008B1631" w:rsidP="00324E01">
      <w:pPr>
        <w:spacing w:line="360" w:lineRule="auto"/>
        <w:jc w:val="both"/>
        <w:rPr>
          <w:szCs w:val="24"/>
        </w:rPr>
      </w:pPr>
      <w:r>
        <w:rPr>
          <w:szCs w:val="24"/>
        </w:rPr>
        <w:tab/>
        <w:t xml:space="preserve">After coding this speech, I undoubtedly graded it with 0. </w:t>
      </w:r>
      <w:proofErr w:type="spellStart"/>
      <w:r w:rsidR="00E94423">
        <w:rPr>
          <w:szCs w:val="24"/>
        </w:rPr>
        <w:t>Gruevski’s</w:t>
      </w:r>
      <w:proofErr w:type="spellEnd"/>
      <w:r w:rsidR="00E94423">
        <w:rPr>
          <w:szCs w:val="24"/>
        </w:rPr>
        <w:t xml:space="preserve"> speech does not convey a M</w:t>
      </w:r>
      <w:r w:rsidR="00E94423" w:rsidRPr="00777DBB">
        <w:rPr>
          <w:szCs w:val="24"/>
        </w:rPr>
        <w:t>anichaean worldview</w:t>
      </w:r>
      <w:r w:rsidR="00E94423">
        <w:rPr>
          <w:szCs w:val="24"/>
        </w:rPr>
        <w:t xml:space="preserve">. </w:t>
      </w:r>
      <w:r>
        <w:rPr>
          <w:szCs w:val="24"/>
        </w:rPr>
        <w:t xml:space="preserve">Yet, </w:t>
      </w:r>
      <w:proofErr w:type="spellStart"/>
      <w:r>
        <w:rPr>
          <w:szCs w:val="24"/>
        </w:rPr>
        <w:t>Gruevski</w:t>
      </w:r>
      <w:proofErr w:type="spellEnd"/>
      <w:r>
        <w:rPr>
          <w:szCs w:val="24"/>
        </w:rPr>
        <w:t xml:space="preserve"> ascribes cosmic proportions to NATO itself, but still he refers to one particular issue – Macedonia’s accession to NATO and what Macedonia is doing so as to become NATO member. Nonetheless, he highlights Greece’s persistent blocking Macedonia’s accession and </w:t>
      </w:r>
      <w:r w:rsidR="00E94423">
        <w:rPr>
          <w:szCs w:val="24"/>
        </w:rPr>
        <w:t xml:space="preserve">its violations of the international law and the Interim Accord. Therefore, it seem that </w:t>
      </w:r>
      <w:proofErr w:type="spellStart"/>
      <w:r w:rsidR="00E94423">
        <w:rPr>
          <w:szCs w:val="24"/>
        </w:rPr>
        <w:t>Gruevski</w:t>
      </w:r>
      <w:proofErr w:type="spellEnd"/>
      <w:r w:rsidR="00E94423">
        <w:rPr>
          <w:szCs w:val="24"/>
        </w:rPr>
        <w:t xml:space="preserve"> thinks of Greece as evil, however, that evil is not a minority </w:t>
      </w:r>
      <w:r w:rsidR="00E94423">
        <w:rPr>
          <w:szCs w:val="24"/>
        </w:rPr>
        <w:lastRenderedPageBreak/>
        <w:t xml:space="preserve">within the country, but it is an external enemy. Also, his speech lacks notion of popular will. Finally, he refers to NATO’s respect to human rights and liberties which allow the functioning of democratic societies. </w:t>
      </w:r>
    </w:p>
    <w:p w:rsidR="00D65CB6" w:rsidRPr="00777DBB" w:rsidRDefault="00D65CB6" w:rsidP="00777DBB">
      <w:pPr>
        <w:shd w:val="clear" w:color="auto" w:fill="FFFFFF"/>
        <w:spacing w:after="225" w:line="276" w:lineRule="auto"/>
        <w:jc w:val="both"/>
        <w:textAlignment w:val="baseline"/>
        <w:rPr>
          <w:rFonts w:eastAsia="Times New Roman"/>
          <w:color w:val="000000"/>
          <w:szCs w:val="24"/>
        </w:rPr>
      </w:pPr>
    </w:p>
    <w:sectPr w:rsidR="00D65CB6" w:rsidRPr="00777D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17D11"/>
    <w:multiLevelType w:val="hybridMultilevel"/>
    <w:tmpl w:val="860CF916"/>
    <w:lvl w:ilvl="0" w:tplc="012E9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330"/>
    <w:rsid w:val="00057330"/>
    <w:rsid w:val="000A00F5"/>
    <w:rsid w:val="00324E01"/>
    <w:rsid w:val="003C7869"/>
    <w:rsid w:val="00422BB5"/>
    <w:rsid w:val="0042336A"/>
    <w:rsid w:val="00540FFC"/>
    <w:rsid w:val="0059623B"/>
    <w:rsid w:val="006654D4"/>
    <w:rsid w:val="00777DBB"/>
    <w:rsid w:val="00825A26"/>
    <w:rsid w:val="008B1214"/>
    <w:rsid w:val="008B1631"/>
    <w:rsid w:val="0096145E"/>
    <w:rsid w:val="009C1372"/>
    <w:rsid w:val="009E1ED1"/>
    <w:rsid w:val="00A76E52"/>
    <w:rsid w:val="00B02D11"/>
    <w:rsid w:val="00B71D65"/>
    <w:rsid w:val="00C55676"/>
    <w:rsid w:val="00D2283F"/>
    <w:rsid w:val="00D65CB6"/>
    <w:rsid w:val="00D7630F"/>
    <w:rsid w:val="00E709F9"/>
    <w:rsid w:val="00E94061"/>
    <w:rsid w:val="00E94423"/>
    <w:rsid w:val="00F76502"/>
    <w:rsid w:val="00FA7B35"/>
    <w:rsid w:val="00FF0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3">
    <w:name w:val="heading 3"/>
    <w:basedOn w:val="Normal"/>
    <w:next w:val="Normal"/>
    <w:link w:val="Heading3Char"/>
    <w:uiPriority w:val="9"/>
    <w:unhideWhenUsed/>
    <w:qFormat/>
    <w:rsid w:val="00D65CB6"/>
    <w:pPr>
      <w:keepNext/>
      <w:keepLines/>
      <w:spacing w:before="200" w:line="276" w:lineRule="auto"/>
      <w:outlineLvl w:val="2"/>
    </w:pPr>
    <w:rPr>
      <w:rFonts w:asciiTheme="majorHAnsi" w:eastAsiaTheme="majorEastAsia" w:hAnsiTheme="majorHAnsi" w:cstheme="majorBidi"/>
      <w:b/>
      <w:bCs/>
      <w:noProof/>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D65CB6"/>
    <w:rPr>
      <w:rFonts w:asciiTheme="majorHAnsi" w:eastAsiaTheme="majorEastAsia" w:hAnsiTheme="majorHAnsi" w:cstheme="majorBidi"/>
      <w:b/>
      <w:bCs/>
      <w:noProof/>
      <w:color w:val="4F81BD" w:themeColor="accent1"/>
      <w:sz w:val="22"/>
      <w:szCs w:val="22"/>
    </w:rPr>
  </w:style>
  <w:style w:type="paragraph" w:styleId="ListParagraph">
    <w:name w:val="List Paragraph"/>
    <w:basedOn w:val="Normal"/>
    <w:uiPriority w:val="34"/>
    <w:qFormat/>
    <w:rsid w:val="00B71D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paragraph" w:styleId="Heading3">
    <w:name w:val="heading 3"/>
    <w:basedOn w:val="Normal"/>
    <w:next w:val="Normal"/>
    <w:link w:val="Heading3Char"/>
    <w:uiPriority w:val="9"/>
    <w:unhideWhenUsed/>
    <w:qFormat/>
    <w:rsid w:val="00D65CB6"/>
    <w:pPr>
      <w:keepNext/>
      <w:keepLines/>
      <w:spacing w:before="200" w:line="276" w:lineRule="auto"/>
      <w:outlineLvl w:val="2"/>
    </w:pPr>
    <w:rPr>
      <w:rFonts w:asciiTheme="majorHAnsi" w:eastAsiaTheme="majorEastAsia" w:hAnsiTheme="majorHAnsi" w:cstheme="majorBidi"/>
      <w:b/>
      <w:bCs/>
      <w:noProof/>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D65CB6"/>
    <w:rPr>
      <w:rFonts w:asciiTheme="majorHAnsi" w:eastAsiaTheme="majorEastAsia" w:hAnsiTheme="majorHAnsi" w:cstheme="majorBidi"/>
      <w:b/>
      <w:bCs/>
      <w:noProof/>
      <w:color w:val="4F81BD" w:themeColor="accent1"/>
      <w:sz w:val="22"/>
      <w:szCs w:val="22"/>
    </w:rPr>
  </w:style>
  <w:style w:type="paragraph" w:styleId="ListParagraph">
    <w:name w:val="List Paragraph"/>
    <w:basedOn w:val="Normal"/>
    <w:uiPriority w:val="34"/>
    <w:qFormat/>
    <w:rsid w:val="00B71D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E447W57QMQQN-3-666</_dlc_DocId>
    <_dlc_DocIdUrl xmlns="10cf6be1-8688-4bca-8c7e-c76e32febd7f">
      <Url>https://populism.byu.edu/_layouts/15/DocIdRedir.aspx?ID=E447W57QMQQN-3-666</Url>
      <Description>E447W57QMQQN-3-666</Description>
    </_dlc_DocIdUrl>
  </documentManagement>
</p:properties>
</file>

<file path=customXml/itemProps1.xml><?xml version="1.0" encoding="utf-8"?>
<ds:datastoreItem xmlns:ds="http://schemas.openxmlformats.org/officeDocument/2006/customXml" ds:itemID="{7CE94CCE-DFBB-43E2-B0B2-5665B64D6139}"/>
</file>

<file path=customXml/itemProps2.xml><?xml version="1.0" encoding="utf-8"?>
<ds:datastoreItem xmlns:ds="http://schemas.openxmlformats.org/officeDocument/2006/customXml" ds:itemID="{D60AA115-2B83-482B-9BA5-E76409AC53F2}"/>
</file>

<file path=customXml/itemProps3.xml><?xml version="1.0" encoding="utf-8"?>
<ds:datastoreItem xmlns:ds="http://schemas.openxmlformats.org/officeDocument/2006/customXml" ds:itemID="{2236C59B-4B6C-4A87-A574-1A6F37BF9467}"/>
</file>

<file path=customXml/itemProps4.xml><?xml version="1.0" encoding="utf-8"?>
<ds:datastoreItem xmlns:ds="http://schemas.openxmlformats.org/officeDocument/2006/customXml" ds:itemID="{96A4A8C1-9F23-4541-B758-ED73ACC4D3FB}"/>
</file>

<file path=docProps/app.xml><?xml version="1.0" encoding="utf-8"?>
<Properties xmlns="http://schemas.openxmlformats.org/officeDocument/2006/extended-properties" xmlns:vt="http://schemas.openxmlformats.org/officeDocument/2006/docPropsVTypes">
  <Template>Normal</Template>
  <TotalTime>195</TotalTime>
  <Pages>7</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Sanja</cp:lastModifiedBy>
  <cp:revision>7</cp:revision>
  <dcterms:created xsi:type="dcterms:W3CDTF">2013-04-17T16:22:00Z</dcterms:created>
  <dcterms:modified xsi:type="dcterms:W3CDTF">2013-04-18T21:37:00Z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739bd0a6-2212-43c5-a427-9b36c86a7327</vt:lpwstr>
  </property>
</Properties>
</file>